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2B005" w14:textId="5BAB6881" w:rsidR="00842A57" w:rsidRDefault="002F1F5B">
      <w:pPr>
        <w:rPr>
          <w:b/>
          <w:bCs/>
          <w:sz w:val="32"/>
          <w:szCs w:val="32"/>
        </w:rPr>
      </w:pPr>
      <w:r w:rsidRPr="002F1F5B">
        <w:rPr>
          <w:b/>
          <w:bCs/>
          <w:sz w:val="32"/>
          <w:szCs w:val="32"/>
        </w:rPr>
        <w:t>Príloha č. 1</w:t>
      </w:r>
    </w:p>
    <w:p w14:paraId="17275368" w14:textId="77777777" w:rsidR="00F05FD3" w:rsidRDefault="00F05FD3">
      <w:pPr>
        <w:rPr>
          <w:b/>
          <w:bCs/>
        </w:rPr>
      </w:pPr>
      <w:r w:rsidRPr="00F05FD3">
        <w:rPr>
          <w:b/>
          <w:bCs/>
        </w:rPr>
        <w:t>Názov zákazky:</w:t>
      </w:r>
    </w:p>
    <w:p w14:paraId="3B270822" w14:textId="610C3FF7" w:rsidR="00DC6F57" w:rsidRPr="00837368" w:rsidRDefault="00837368" w:rsidP="00837368">
      <w:r>
        <w:t>DD a DSS Terany – novostavba ubytovacieho bloku</w:t>
      </w:r>
      <w:r>
        <w:t xml:space="preserve"> </w:t>
      </w:r>
      <w:r>
        <w:t>Terany , p.č.: 44/1,44/3,44/8,44/9,44/10, 794/12, 794/ 10</w:t>
      </w:r>
      <w:r w:rsidR="00DC6F57" w:rsidRPr="002F1F5B">
        <w:rPr>
          <w:b/>
          <w:bCs/>
        </w:rPr>
        <w:t xml:space="preserve"> </w:t>
      </w:r>
    </w:p>
    <w:p w14:paraId="5959D0F3" w14:textId="45A73848" w:rsidR="002F1F5B" w:rsidRPr="002F1F5B" w:rsidRDefault="002F1F5B">
      <w:pPr>
        <w:rPr>
          <w:b/>
          <w:bCs/>
        </w:rPr>
      </w:pPr>
      <w:r w:rsidRPr="002F1F5B">
        <w:rPr>
          <w:b/>
          <w:bCs/>
        </w:rPr>
        <w:t>Opis Predmetu zákazky:</w:t>
      </w:r>
    </w:p>
    <w:p w14:paraId="715BBC14" w14:textId="7199FEA5" w:rsidR="0093382B" w:rsidRDefault="00837368" w:rsidP="00837368">
      <w:pPr>
        <w:spacing w:after="0"/>
        <w:jc w:val="both"/>
      </w:pPr>
      <w:r w:rsidRPr="00837368">
        <w:t>Projekt rieši novostavbu ubytovacieho bloku domu seniorov so sociálnymi službami. Navrhovaný objekt je</w:t>
      </w:r>
      <w:r>
        <w:t xml:space="preserve"> </w:t>
      </w:r>
      <w:r w:rsidRPr="00837368">
        <w:t>prízemný, s príslušnými plochami, ktoré tvoria novovybudované spevnené plochy - chodníky a zeleň.</w:t>
      </w:r>
    </w:p>
    <w:p w14:paraId="74DA284F" w14:textId="5A3A9AC3" w:rsidR="00837368" w:rsidRDefault="00837368" w:rsidP="00837368">
      <w:pPr>
        <w:spacing w:after="0"/>
        <w:jc w:val="both"/>
      </w:pPr>
      <w:r>
        <w:t>Plánovaná kapacita novostavby bude 28 osôb odkázaných na poskytovanie pomoci pri odkázanosti na pomoc inej</w:t>
      </w:r>
      <w:r>
        <w:t xml:space="preserve"> </w:t>
      </w:r>
      <w:r>
        <w:t>osoby.</w:t>
      </w:r>
    </w:p>
    <w:p w14:paraId="002F2C68" w14:textId="0899EFC2" w:rsidR="00837368" w:rsidRDefault="00837368" w:rsidP="00837368">
      <w:pPr>
        <w:spacing w:after="0"/>
        <w:jc w:val="both"/>
      </w:pPr>
      <w:r>
        <w:t>Prijímatelia sociálnych služieb budú ubytovaní v 14tich dvojlôžkových izbách bunkovým systémom – 1 bunka</w:t>
      </w:r>
      <w:r>
        <w:t xml:space="preserve"> </w:t>
      </w:r>
      <w:r>
        <w:t>bude tvorená 2 izbami a 1 kúpeľňou. Okrem toho bude zariadenie disponovať spoločenskou miestnosťou, jedálňou,</w:t>
      </w:r>
      <w:r>
        <w:t xml:space="preserve"> </w:t>
      </w:r>
      <w:r>
        <w:t>výdajňou stravy, 2 miestnosťami na terapie, miestnosťou pre sociálneho pracovníka, dennou miestnosťou pre</w:t>
      </w:r>
      <w:r>
        <w:t xml:space="preserve"> </w:t>
      </w:r>
      <w:r>
        <w:t>zdravotný personál, návštevnou miestnosťou a ďalším povinným príslušenstvom v zmysle príslušnej legislatívy (napr.</w:t>
      </w:r>
      <w:r>
        <w:t xml:space="preserve"> </w:t>
      </w:r>
      <w:r>
        <w:t>4</w:t>
      </w:r>
      <w:r>
        <w:t xml:space="preserve"> </w:t>
      </w:r>
      <w:r>
        <w:t>Vyhláška MZ SR č. 259/2008 Z.z. o podrobnostiach o požiadavkách na vnútorné prostredie budov a o</w:t>
      </w:r>
      <w:r>
        <w:t> </w:t>
      </w:r>
      <w:r>
        <w:t>minimálnych</w:t>
      </w:r>
      <w:r>
        <w:t xml:space="preserve"> </w:t>
      </w:r>
      <w:r>
        <w:t>požiadavkách na byty nižšieho štandardu a na ubytovacie zariadenia).</w:t>
      </w:r>
    </w:p>
    <w:p w14:paraId="3D5CB004" w14:textId="28C8435B" w:rsidR="00837368" w:rsidRDefault="00837368" w:rsidP="00837368">
      <w:pPr>
        <w:spacing w:after="0"/>
        <w:jc w:val="both"/>
      </w:pPr>
      <w:r>
        <w:t>V objekte sa uvažuje s výdajňou stravy do jedálne pre mobilných klientov, prípadne s donáškou jedla priamo</w:t>
      </w:r>
      <w:r>
        <w:t xml:space="preserve"> </w:t>
      </w:r>
      <w:r>
        <w:t>na izby pre imobilných klientov. Dodávku stavy bude zabezpečovať kuchyňa v hlavnej budove domovu dôchodcov.</w:t>
      </w:r>
      <w:r>
        <w:t xml:space="preserve"> </w:t>
      </w:r>
      <w:r>
        <w:t>Pranie a žehlenie bude zabezpečené v stávajúcej práčovni nachádzajúcej sa v administratívnej budove.</w:t>
      </w:r>
    </w:p>
    <w:p w14:paraId="54F67C20" w14:textId="63DEC417" w:rsidR="002F1F5B" w:rsidRDefault="002F1F5B" w:rsidP="00837368">
      <w:pPr>
        <w:spacing w:after="0"/>
        <w:jc w:val="both"/>
      </w:pPr>
      <w:r w:rsidRPr="002F1F5B">
        <w:t xml:space="preserve">Dielo je podrobne vymedzené </w:t>
      </w:r>
      <w:r w:rsidR="00672464">
        <w:t xml:space="preserve">a opísané v </w:t>
      </w:r>
      <w:r w:rsidRPr="002F1F5B">
        <w:t>dokumentáci</w:t>
      </w:r>
      <w:r w:rsidR="00672464">
        <w:t>i</w:t>
      </w:r>
      <w:r w:rsidRPr="002F1F5B">
        <w:t xml:space="preserve"> na stavebné povolenie s</w:t>
      </w:r>
      <w:r w:rsidR="00CB31EC">
        <w:t> </w:t>
      </w:r>
      <w:r w:rsidRPr="002F1F5B">
        <w:t>náležitosťami</w:t>
      </w:r>
      <w:r w:rsidR="00CB31EC">
        <w:t xml:space="preserve"> </w:t>
      </w:r>
      <w:r w:rsidRPr="002F1F5B">
        <w:t>dokumentácie na realizáciu stavby (DSP a DRS) s názvom „</w:t>
      </w:r>
      <w:r w:rsidR="00837368">
        <w:t>DD a DSS Terany – novostavba ubytovacieho bloku Terany , p.č.: 44/1,44/3,44/8,44/9,44/10, 794/12, 794/ 10</w:t>
      </w:r>
      <w:r w:rsidRPr="002F1F5B">
        <w:t>“, vyhotovenou spoločnosťou</w:t>
      </w:r>
      <w:r w:rsidR="00CB31EC">
        <w:t xml:space="preserve"> </w:t>
      </w:r>
      <w:r w:rsidR="00837368" w:rsidRPr="00837368">
        <w:t>Ing. Attila Farkaš - PROJEKTOVANIE STAVIEB</w:t>
      </w:r>
      <w:r w:rsidR="00837368">
        <w:t xml:space="preserve">, </w:t>
      </w:r>
      <w:r w:rsidR="00837368" w:rsidRPr="00837368">
        <w:t>Pinciná č. 119, 984 01</w:t>
      </w:r>
      <w:r w:rsidRPr="002F1F5B">
        <w:t xml:space="preserve">, ktorá tvorí </w:t>
      </w:r>
      <w:r w:rsidR="00CB31EC">
        <w:t>prílohu súťažných podkladov</w:t>
      </w:r>
      <w:r w:rsidRPr="002F1F5B">
        <w:t>.</w:t>
      </w:r>
    </w:p>
    <w:sectPr w:rsidR="002F1F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F5B"/>
    <w:rsid w:val="000966A6"/>
    <w:rsid w:val="00143167"/>
    <w:rsid w:val="002E7E0B"/>
    <w:rsid w:val="002F1F5B"/>
    <w:rsid w:val="00394378"/>
    <w:rsid w:val="00463D4E"/>
    <w:rsid w:val="005C738D"/>
    <w:rsid w:val="00672464"/>
    <w:rsid w:val="00830E5B"/>
    <w:rsid w:val="00837368"/>
    <w:rsid w:val="00842A57"/>
    <w:rsid w:val="0085289C"/>
    <w:rsid w:val="0093382B"/>
    <w:rsid w:val="00950C8E"/>
    <w:rsid w:val="00A64546"/>
    <w:rsid w:val="00A918D2"/>
    <w:rsid w:val="00C46776"/>
    <w:rsid w:val="00C76877"/>
    <w:rsid w:val="00CB31EC"/>
    <w:rsid w:val="00DC6F57"/>
    <w:rsid w:val="00E73CE9"/>
    <w:rsid w:val="00F05FD3"/>
    <w:rsid w:val="00F7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8D2C6"/>
  <w15:chartTrackingRefBased/>
  <w15:docId w15:val="{1FAEEE65-FC24-47F5-A6BE-D850263A2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F1F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F1F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F1F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2F1F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2F1F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2F1F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2F1F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2F1F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2F1F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F1F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F1F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F1F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2F1F5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2F1F5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2F1F5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2F1F5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2F1F5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2F1F5B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2F1F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2F1F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2F1F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2F1F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2F1F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2F1F5B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2F1F5B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2F1F5B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2F1F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F1F5B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2F1F5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b87e5ee6e1d81dca6c635d1ed0a8f643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1065eed93c913b7a46d4945e1cca9645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Props1.xml><?xml version="1.0" encoding="utf-8"?>
<ds:datastoreItem xmlns:ds="http://schemas.openxmlformats.org/officeDocument/2006/customXml" ds:itemID="{020D9297-8C30-4EB2-B071-1826EE356F72}"/>
</file>

<file path=customXml/itemProps2.xml><?xml version="1.0" encoding="utf-8"?>
<ds:datastoreItem xmlns:ds="http://schemas.openxmlformats.org/officeDocument/2006/customXml" ds:itemID="{2D5922C7-7063-49E1-9F1B-05B92E136606}"/>
</file>

<file path=customXml/itemProps3.xml><?xml version="1.0" encoding="utf-8"?>
<ds:datastoreItem xmlns:ds="http://schemas.openxmlformats.org/officeDocument/2006/customXml" ds:itemID="{569A57C5-75DE-4033-8553-DEAF9FC8DB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Mišura Peter</dc:creator>
  <cp:keywords/>
  <dc:description/>
  <cp:lastModifiedBy>Mišura Peter</cp:lastModifiedBy>
  <cp:revision>3</cp:revision>
  <dcterms:created xsi:type="dcterms:W3CDTF">2025-12-03T10:22:00Z</dcterms:created>
  <dcterms:modified xsi:type="dcterms:W3CDTF">2025-12-03T10:30:00Z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</Properties>
</file>